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5" w:rsidRDefault="00B352B5" w:rsidP="00B352B5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352B5" w:rsidRPr="00B352B5" w:rsidRDefault="00B352B5" w:rsidP="00B352B5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val="uk-UA"/>
        </w:rPr>
      </w:pPr>
      <w:r w:rsidRPr="00B352B5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val="uk-UA"/>
        </w:rPr>
        <w:t>Альтернативні</w:t>
      </w:r>
      <w:r w:rsidRPr="00B352B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u w:val="single"/>
        </w:rPr>
        <w:t> </w:t>
      </w:r>
      <w:hyperlink r:id="rId4" w:tooltip="Джерела енергії" w:history="1">
        <w:r w:rsidRPr="00B352B5">
          <w:rPr>
            <w:rStyle w:val="a4"/>
            <w:rFonts w:ascii="Times New Roman" w:hAnsi="Times New Roman" w:cs="Times New Roman"/>
            <w:i/>
            <w:color w:val="000000" w:themeColor="text1"/>
            <w:sz w:val="32"/>
            <w:szCs w:val="32"/>
            <w:lang w:val="uk-UA"/>
          </w:rPr>
          <w:t>джерела енергії</w:t>
        </w:r>
      </w:hyperlink>
      <w:r w:rsidRPr="00B352B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в Україні</w:t>
      </w:r>
    </w:p>
    <w:p w:rsidR="00A35FED" w:rsidRPr="00C113FD" w:rsidRDefault="00B352B5" w:rsidP="00B352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Альтернативні</w:t>
      </w:r>
      <w:r w:rsidRPr="00B352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ooltip="Джерела енергії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джерела енергії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відновлювані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Джерела енергії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джерела енергії</w:t>
        </w:r>
      </w:hyperlink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 яких належать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Енергія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енергія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сонячна, вітрова, геотермальна,</w:t>
      </w:r>
      <w:hyperlink r:id="rId8" w:tooltip="Енергія" w:history="1">
        <w:r w:rsidRPr="00C113FD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енергія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хвиль та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Припливи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припливів</w:t>
        </w:r>
      </w:hyperlink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гідроенергія,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Енергія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енергія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біомаси, газу з органічних відходів, газу каналізаційно-очисних станцій, біогазів, та вторинні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Енергетика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енергетичні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Ресурси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ресурси</w:t>
        </w:r>
      </w:hyperlink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 яких належать доменний та коксівний гази, газ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C10DB"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3" w:tooltip="Метан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метан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0D86"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дегазації вугільних родовищ,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4" w:tooltip="Перетворення" w:history="1">
        <w:r w:rsidRPr="00C113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перетворення</w:t>
        </w:r>
      </w:hyperlink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скидного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енергопотенціалу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технологічних процесів</w:t>
      </w:r>
      <w:r w:rsidR="004C10DB" w:rsidRPr="00C1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45A62" w:rsidRDefault="00B352B5" w:rsidP="00A45A6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сьогоднішній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</w:t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C5106"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"http://ua-referat.com/%D0%90%D0%BB%D1%8C%D1%82%D0%B5%D1%80%D0%BD%D0%B0%D1%82%D0%B8%D0%B2%D0%BD%D1%96_%D0%B4%D0%B6%D0%B5%D1%80%D0%B5%D0%BB%D0%B0_%D0%B5%D0%BD%D0%B5%D1%80%D0%B3%D1%96%D1%97" \o "Альтернативні джерела енергії" </w:instrText>
      </w:r>
      <w:r w:rsidR="00EC5106"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113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альтернативні</w:t>
      </w:r>
      <w:proofErr w:type="spellEnd"/>
      <w:r w:rsidRPr="00C113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C113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джерела</w:t>
      </w:r>
      <w:proofErr w:type="spellEnd"/>
      <w:r w:rsidRPr="00C113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C113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енергії</w:t>
      </w:r>
      <w:proofErr w:type="spellEnd"/>
      <w:r w:rsidR="00EC5106"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113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складають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ізними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оцінками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до 8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відсотків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обсягу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світової</w:t>
      </w:r>
      <w:proofErr w:type="spellEnd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3FD">
        <w:rPr>
          <w:rFonts w:ascii="Times New Roman" w:hAnsi="Times New Roman" w:cs="Times New Roman"/>
          <w:color w:val="000000" w:themeColor="text1"/>
          <w:sz w:val="28"/>
          <w:szCs w:val="28"/>
        </w:rPr>
        <w:t>енергетики</w:t>
      </w:r>
      <w:proofErr w:type="spellEnd"/>
      <w:r w:rsidRPr="00B352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AB9" w:rsidRPr="004A4AB9" w:rsidRDefault="00B352B5" w:rsidP="004A4A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Міжнародне</w:t>
      </w:r>
      <w:r w:rsidRPr="00B352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tooltip="Енергетика" w:history="1">
        <w:r w:rsidRPr="007B28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енергетичне</w:t>
        </w:r>
      </w:hyperlink>
      <w:r w:rsidRPr="007B28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агентство вважає, що в 2030 році в усьому </w:t>
      </w:r>
      <w:r w:rsidRPr="007B28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світі</w:t>
      </w:r>
      <w:r w:rsidRPr="007B28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6" w:tooltip="Енергія" w:history="1">
        <w:r w:rsidRPr="007B28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енергія</w:t>
        </w:r>
      </w:hyperlink>
      <w:r w:rsidRPr="007B28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одержана від сонця, вітру, води, тепла землі, а також з біомаси, збільшиться в два рази порівняно із сьогоднішнім днем і складе 16 відсотків від всього виробництва.</w:t>
      </w:r>
      <w:r w:rsidR="004A4A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hyperlink r:id="rId17" w:tooltip="Європейська Комісія" w:history="1">
        <w:r w:rsidR="004A4AB9" w:rsidRPr="004A4A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Європейська комісія</w:t>
        </w:r>
      </w:hyperlink>
      <w:r w:rsidR="004A4AB9" w:rsidRPr="004A4A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4AB9" w:rsidRPr="004A4A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вважає, що в 2020 році в Європі п'ята частина енергії вироблятиметься</w:t>
      </w:r>
      <w:r w:rsidR="004A4AB9" w:rsidRPr="004A4A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8" w:tooltip="з екології" w:history="1">
        <w:r w:rsidR="004A4AB9" w:rsidRPr="004A4A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 екологічно</w:t>
        </w:r>
      </w:hyperlink>
      <w:r w:rsidR="004A4AB9" w:rsidRPr="004A4A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4AB9" w:rsidRPr="004A4A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безпечних джерел.</w:t>
      </w:r>
      <w:r w:rsidR="004A4AB9" w:rsidRPr="004A4A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352B5" w:rsidRPr="008A16B1" w:rsidRDefault="004A4AB9" w:rsidP="008A16B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та використання альтернативних та відновлювальних </w:t>
      </w:r>
      <w:r w:rsidR="00B352B5" w:rsidRPr="00A4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</w:t>
      </w:r>
      <w:r w:rsidR="00B352B5" w:rsidRPr="00A45A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hyperlink r:id="rId19" w:tooltip="Енергія" w:history="1">
        <w:r w:rsidR="00B352B5" w:rsidRPr="00A45A6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енергії</w:t>
        </w:r>
        <w:r w:rsidR="00B352B5" w:rsidRPr="00B352B5">
          <w:rPr>
            <w:rStyle w:val="apple-converted-space"/>
            <w:rFonts w:ascii="Times New Roman" w:hAnsi="Times New Roman" w:cs="Times New Roman"/>
            <w:color w:val="0066FF"/>
            <w:sz w:val="28"/>
            <w:szCs w:val="28"/>
            <w:lang w:val="uk-UA"/>
          </w:rPr>
          <w:t> </w:t>
        </w:r>
      </w:hyperlink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>(вітрової і сонячної енергії, біопалива, тощо)</w:t>
      </w:r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вагомим фактором для зміцнення</w:t>
      </w:r>
      <w:r w:rsidR="00B352B5" w:rsidRPr="00B352B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hyperlink r:id="rId20" w:tooltip="Енергетика" w:history="1">
        <w:r w:rsidR="00B352B5" w:rsidRPr="00A45A6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енергетичної</w:t>
        </w:r>
      </w:hyperlink>
      <w:r w:rsidR="00B352B5" w:rsidRPr="00A45A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352B5" w:rsidRPr="00A4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</w:t>
      </w:r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пеки та зменшення негативного техногенного впливу на навколишнє</w:t>
      </w:r>
      <w:r w:rsidR="00B352B5" w:rsidRPr="00B352B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hyperlink r:id="rId21" w:tooltip="Природне середовище" w:history="1">
        <w:r w:rsidR="00B352B5" w:rsidRPr="00A45A6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природне середовище</w:t>
        </w:r>
      </w:hyperlink>
      <w:r w:rsidR="00B352B5" w:rsidRPr="00A4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52B5" w:rsidRPr="00A45A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352B5" w:rsidRPr="00A4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</w:t>
      </w:r>
      <w:r w:rsidR="00B352B5" w:rsidRPr="00B35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жливість розвитку альтернативної енергетики є очевидною, адже вона відіграє вирішальну роль у зменшенні парникових викидів, знижені негативного впливу на довкілля, підвищує безпеку енергопостачання, допомагає </w:t>
      </w:r>
      <w:r w:rsidR="00B352B5"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зменшити залежність від імпорту енергії.</w:t>
      </w:r>
    </w:p>
    <w:p w:rsidR="00B352B5" w:rsidRPr="008A16B1" w:rsidRDefault="004A4AB9" w:rsidP="008A16B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 альтернативних джерел енергії є важливим як в національному, так і міжнародному масштабі – з точки зору реакції на глобальні кліматичні зміни та покращення енергетичної безпеки в Європі.</w:t>
      </w:r>
      <w:r w:rsidRPr="008A1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Енергетична стратегія України визначає такі перспективні напрямки розвитку альтернативних та відновлювальних джерел енергії: біоенергетика, видобуток та утилізація шахтного метану, використання вторинних енергетичних</w:t>
      </w:r>
      <w:r w:rsidRPr="008A1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2" w:tooltip="Ресурси" w:history="1">
        <w:r w:rsidRPr="008A16B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ресурсів</w:t>
        </w:r>
      </w:hyperlink>
      <w:r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вітрової і сонячної енергії, теплової енергії довкілля, освоєння економічно доцільного </w:t>
      </w:r>
      <w:proofErr w:type="spellStart"/>
      <w:r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гідропотенціалу</w:t>
      </w:r>
      <w:proofErr w:type="spellEnd"/>
      <w:r w:rsidRPr="008A16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малих річок України.</w:t>
      </w:r>
    </w:p>
    <w:sectPr w:rsidR="00B352B5" w:rsidRPr="008A16B1" w:rsidSect="00A3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B5"/>
    <w:rsid w:val="002F6941"/>
    <w:rsid w:val="00395DDD"/>
    <w:rsid w:val="004A4AB9"/>
    <w:rsid w:val="004C10DB"/>
    <w:rsid w:val="00690D86"/>
    <w:rsid w:val="007B28A6"/>
    <w:rsid w:val="008A16B1"/>
    <w:rsid w:val="00A35FED"/>
    <w:rsid w:val="00A45A62"/>
    <w:rsid w:val="00B352B5"/>
    <w:rsid w:val="00BE591B"/>
    <w:rsid w:val="00C113FD"/>
    <w:rsid w:val="00C3262E"/>
    <w:rsid w:val="00E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2B5"/>
  </w:style>
  <w:style w:type="character" w:styleId="a4">
    <w:name w:val="Hyperlink"/>
    <w:basedOn w:val="a0"/>
    <w:uiPriority w:val="99"/>
    <w:semiHidden/>
    <w:unhideWhenUsed/>
    <w:rsid w:val="00B3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5%D0%BD%D0%B5%D1%80%D0%B3%D1%96%D1%8F" TargetMode="External"/><Relationship Id="rId13" Type="http://schemas.openxmlformats.org/officeDocument/2006/relationships/hyperlink" Target="http://ua-referat.com/%D0%9C%D0%B5%D1%82%D0%B0%D0%BD" TargetMode="External"/><Relationship Id="rId18" Type="http://schemas.openxmlformats.org/officeDocument/2006/relationships/hyperlink" Target="http://ua-referat.com/%D0%B7_%D0%B5%D0%BA%D0%BE%D0%BB%D0%BE%D0%B3%D1%96%D1%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a-referat.com/%D0%9F%D1%80%D0%B8%D1%80%D0%BE%D0%B4%D0%BD%D0%B5_%D1%81%D0%B5%D1%80%D0%B5%D0%B4%D0%BE%D0%B2%D0%B8%D1%89%D0%B5" TargetMode="External"/><Relationship Id="rId7" Type="http://schemas.openxmlformats.org/officeDocument/2006/relationships/hyperlink" Target="http://ua-referat.com/%D0%95%D0%BD%D0%B5%D1%80%D0%B3%D1%96%D1%8F" TargetMode="External"/><Relationship Id="rId12" Type="http://schemas.openxmlformats.org/officeDocument/2006/relationships/hyperlink" Target="http://ua-referat.com/%D0%A0%D0%B5%D1%81%D1%83%D1%80%D1%81%D0%B8" TargetMode="External"/><Relationship Id="rId17" Type="http://schemas.openxmlformats.org/officeDocument/2006/relationships/hyperlink" Target="http://ua-referat.com/%D0%84%D0%B2%D1%80%D0%BE%D0%BF%D0%B5%D0%B9%D1%81%D1%8C%D0%BA%D0%B0_%D0%9A%D0%BE%D0%BC%D1%96%D1%81%D1%96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a-referat.com/%D0%95%D0%BD%D0%B5%D1%80%D0%B3%D1%96%D1%8F" TargetMode="External"/><Relationship Id="rId20" Type="http://schemas.openxmlformats.org/officeDocument/2006/relationships/hyperlink" Target="http://ua-referat.com/%D0%95%D0%BD%D0%B5%D1%80%D0%B3%D0%B5%D1%82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%D0%94%D0%B6%D0%B5%D1%80%D0%B5%D0%BB%D0%B0_%D0%B5%D0%BD%D0%B5%D1%80%D0%B3%D1%96%D1%97" TargetMode="External"/><Relationship Id="rId11" Type="http://schemas.openxmlformats.org/officeDocument/2006/relationships/hyperlink" Target="http://ua-referat.com/%D0%95%D0%BD%D0%B5%D1%80%D0%B3%D0%B5%D1%82%D0%B8%D0%BA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a-referat.com/%D0%94%D0%B6%D0%B5%D1%80%D0%B5%D0%BB%D0%B0_%D0%B5%D0%BD%D0%B5%D1%80%D0%B3%D1%96%D1%97" TargetMode="External"/><Relationship Id="rId15" Type="http://schemas.openxmlformats.org/officeDocument/2006/relationships/hyperlink" Target="http://ua-referat.com/%D0%95%D0%BD%D0%B5%D1%80%D0%B3%D0%B5%D1%82%D0%B8%D0%BA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a-referat.com/%D0%95%D0%BD%D0%B5%D1%80%D0%B3%D1%96%D1%8F" TargetMode="External"/><Relationship Id="rId19" Type="http://schemas.openxmlformats.org/officeDocument/2006/relationships/hyperlink" Target="http://ua-referat.com/%D0%95%D0%BD%D0%B5%D1%80%D0%B3%D1%96%D1%8F" TargetMode="External"/><Relationship Id="rId4" Type="http://schemas.openxmlformats.org/officeDocument/2006/relationships/hyperlink" Target="http://ua-referat.com/%D0%94%D0%B6%D0%B5%D1%80%D0%B5%D0%BB%D0%B0_%D0%B5%D0%BD%D0%B5%D1%80%D0%B3%D1%96%D1%97" TargetMode="External"/><Relationship Id="rId9" Type="http://schemas.openxmlformats.org/officeDocument/2006/relationships/hyperlink" Target="http://ua-referat.com/%D0%9F%D1%80%D0%B8%D0%BF%D0%BB%D0%B8%D0%B2%D0%B8" TargetMode="External"/><Relationship Id="rId14" Type="http://schemas.openxmlformats.org/officeDocument/2006/relationships/hyperlink" Target="http://ua-referat.com/%D0%9F%D0%B5%D1%80%D0%B5%D1%82%D0%B2%D0%BE%D1%80%D0%B5%D0%BD%D0%BD%D1%8F" TargetMode="External"/><Relationship Id="rId22" Type="http://schemas.openxmlformats.org/officeDocument/2006/relationships/hyperlink" Target="http://ua-referat.com/%D0%A0%D0%B5%D1%81%D1%83%D1%80%D1%8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2017-01-16T08:34:00Z</dcterms:created>
  <dcterms:modified xsi:type="dcterms:W3CDTF">2017-01-16T08:34:00Z</dcterms:modified>
</cp:coreProperties>
</file>